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3D" w:rsidRDefault="0089783D" w:rsidP="006639E9">
      <w:pPr>
        <w:jc w:val="both"/>
      </w:pPr>
    </w:p>
    <w:tbl>
      <w:tblPr>
        <w:tblStyle w:val="Grilledutableau"/>
        <w:tblW w:w="0" w:type="auto"/>
        <w:tblLook w:val="04A0"/>
      </w:tblPr>
      <w:tblGrid>
        <w:gridCol w:w="9206"/>
      </w:tblGrid>
      <w:tr w:rsidR="0089783D" w:rsidTr="0089783D">
        <w:tc>
          <w:tcPr>
            <w:tcW w:w="9206" w:type="dxa"/>
          </w:tcPr>
          <w:p w:rsidR="0089783D" w:rsidRDefault="0089783D" w:rsidP="006639E9">
            <w:pPr>
              <w:jc w:val="both"/>
            </w:pPr>
          </w:p>
          <w:p w:rsidR="0089783D" w:rsidRDefault="0089783D" w:rsidP="006639E9">
            <w:pPr>
              <w:jc w:val="both"/>
            </w:pPr>
            <w:r w:rsidRPr="0089783D">
              <w:t xml:space="preserve">Proposition de séquence à partir d’un corpus d’extraits de </w:t>
            </w:r>
            <w:r w:rsidRPr="0089783D">
              <w:rPr>
                <w:i/>
              </w:rPr>
              <w:t>L’Honneur des poètes</w:t>
            </w:r>
            <w:r w:rsidRPr="0089783D">
              <w:t>, parution clandestine dans Paris occupé en 1943.</w:t>
            </w:r>
          </w:p>
          <w:p w:rsidR="0089783D" w:rsidRDefault="0089783D" w:rsidP="006639E9">
            <w:pPr>
              <w:jc w:val="both"/>
            </w:pPr>
          </w:p>
        </w:tc>
      </w:tr>
    </w:tbl>
    <w:p w:rsidR="00CF2F14" w:rsidRDefault="00CF2F14" w:rsidP="006639E9">
      <w:pPr>
        <w:jc w:val="both"/>
      </w:pPr>
    </w:p>
    <w:p w:rsidR="0089783D" w:rsidRDefault="0089783D" w:rsidP="006639E9">
      <w:pPr>
        <w:jc w:val="both"/>
      </w:pPr>
      <w:r>
        <w:t>Classe : 3</w:t>
      </w:r>
      <w:r w:rsidRPr="0089783D">
        <w:rPr>
          <w:vertAlign w:val="superscript"/>
        </w:rPr>
        <w:t>ème</w:t>
      </w:r>
    </w:p>
    <w:p w:rsidR="0089783D" w:rsidRDefault="0089783D" w:rsidP="006639E9">
      <w:pPr>
        <w:jc w:val="both"/>
        <w:rPr>
          <w:i/>
        </w:rPr>
      </w:pPr>
      <w:r>
        <w:t xml:space="preserve">Object d’étude : </w:t>
      </w:r>
      <w:r w:rsidRPr="0089783D">
        <w:rPr>
          <w:i/>
        </w:rPr>
        <w:t>La poésie dans le monde et dans le siècle – la poésie engagée</w:t>
      </w:r>
      <w:r>
        <w:rPr>
          <w:i/>
        </w:rPr>
        <w:t>.</w:t>
      </w:r>
    </w:p>
    <w:p w:rsidR="0089783D" w:rsidRDefault="0089783D" w:rsidP="006639E9">
      <w:pPr>
        <w:jc w:val="both"/>
      </w:pPr>
      <w:r>
        <w:t xml:space="preserve">Titre de la séquence et problématique : </w:t>
      </w:r>
      <w:r w:rsidR="005243B4">
        <w:t>« </w:t>
      </w:r>
      <w:r w:rsidR="005243B4" w:rsidRPr="004F2C23">
        <w:rPr>
          <w:b/>
        </w:rPr>
        <w:t>Faire de</w:t>
      </w:r>
      <w:r w:rsidR="004E0E9C" w:rsidRPr="004F2C23">
        <w:rPr>
          <w:b/>
        </w:rPr>
        <w:t xml:space="preserve"> sa plume une arme : poésie et R</w:t>
      </w:r>
      <w:r w:rsidR="005243B4" w:rsidRPr="004F2C23">
        <w:rPr>
          <w:b/>
        </w:rPr>
        <w:t>ésistance </w:t>
      </w:r>
      <w:r w:rsidR="005243B4">
        <w:t>»</w:t>
      </w:r>
    </w:p>
    <w:p w:rsidR="005243B4" w:rsidRDefault="005243B4" w:rsidP="006639E9">
      <w:pPr>
        <w:pStyle w:val="Paragraphedeliste"/>
        <w:numPr>
          <w:ilvl w:val="0"/>
          <w:numId w:val="1"/>
        </w:numPr>
        <w:jc w:val="both"/>
      </w:pPr>
      <w:r>
        <w:t>Pourquoi et comment l’acte poétique peut-il se muer en action guerrière ?</w:t>
      </w:r>
    </w:p>
    <w:p w:rsidR="005243B4" w:rsidRDefault="005243B4" w:rsidP="006639E9">
      <w:pPr>
        <w:jc w:val="both"/>
      </w:pPr>
    </w:p>
    <w:p w:rsidR="005243B4" w:rsidRDefault="005243B4" w:rsidP="006639E9">
      <w:pPr>
        <w:jc w:val="both"/>
      </w:pPr>
      <w:r w:rsidRPr="004F2C23">
        <w:rPr>
          <w:u w:val="single"/>
        </w:rPr>
        <w:t>Objectifs </w:t>
      </w:r>
      <w:r>
        <w:t xml:space="preserve">: </w:t>
      </w:r>
      <w:r>
        <w:tab/>
        <w:t xml:space="preserve">1/savoirs : </w:t>
      </w:r>
    </w:p>
    <w:p w:rsidR="005243B4" w:rsidRDefault="005243B4" w:rsidP="006639E9">
      <w:pPr>
        <w:pStyle w:val="Paragraphedeliste"/>
        <w:numPr>
          <w:ilvl w:val="0"/>
          <w:numId w:val="2"/>
        </w:numPr>
        <w:jc w:val="both"/>
      </w:pPr>
      <w:r>
        <w:t xml:space="preserve">construire la notion d’engagement poétique </w:t>
      </w:r>
    </w:p>
    <w:p w:rsidR="005243B4" w:rsidRDefault="005243B4" w:rsidP="006639E9">
      <w:pPr>
        <w:pStyle w:val="Paragraphedeliste"/>
        <w:numPr>
          <w:ilvl w:val="0"/>
          <w:numId w:val="2"/>
        </w:numPr>
        <w:jc w:val="both"/>
      </w:pPr>
      <w:r>
        <w:t>comprendre l’utilisation stratégique de la force de l’émotion</w:t>
      </w:r>
    </w:p>
    <w:p w:rsidR="005243B4" w:rsidRDefault="005243B4" w:rsidP="006639E9">
      <w:pPr>
        <w:pStyle w:val="Paragraphedeliste"/>
        <w:numPr>
          <w:ilvl w:val="0"/>
          <w:numId w:val="2"/>
        </w:numPr>
        <w:jc w:val="both"/>
      </w:pPr>
      <w:r>
        <w:t>réinvestir et approfondir les connaissances sur l’Occupation et la Résistance (programme H-G), et le rôle tenu par les poètes.</w:t>
      </w:r>
    </w:p>
    <w:p w:rsidR="005243B4" w:rsidRDefault="00C30A15" w:rsidP="006639E9">
      <w:pPr>
        <w:ind w:left="1416"/>
        <w:jc w:val="both"/>
      </w:pPr>
      <w:r>
        <w:t xml:space="preserve">2/savoir-faire : </w:t>
      </w:r>
    </w:p>
    <w:p w:rsidR="00C30A15" w:rsidRDefault="00C30A15" w:rsidP="006639E9">
      <w:pPr>
        <w:pStyle w:val="Paragraphedeliste"/>
        <w:numPr>
          <w:ilvl w:val="0"/>
          <w:numId w:val="2"/>
        </w:numPr>
        <w:jc w:val="both"/>
      </w:pPr>
      <w:r>
        <w:t>être capable de mettre en voix un texte poétique</w:t>
      </w:r>
      <w:r w:rsidR="003A192D">
        <w:t xml:space="preserve"> en </w:t>
      </w:r>
      <w:r>
        <w:t xml:space="preserve"> restituant l’éloquence et l’émotion.</w:t>
      </w:r>
    </w:p>
    <w:p w:rsidR="00C30A15" w:rsidRDefault="00C30A15" w:rsidP="006639E9">
      <w:pPr>
        <w:pStyle w:val="Paragraphedeliste"/>
        <w:numPr>
          <w:ilvl w:val="0"/>
          <w:numId w:val="2"/>
        </w:numPr>
        <w:jc w:val="both"/>
      </w:pPr>
      <w:r>
        <w:t>Être capable de repérer</w:t>
      </w:r>
      <w:r w:rsidR="004E0E9C">
        <w:t xml:space="preserve"> dans les textes,</w:t>
      </w:r>
      <w:r>
        <w:t xml:space="preserve"> et d’utiliser dans un écrit d’invention les principaux procédés de persuasion.</w:t>
      </w:r>
    </w:p>
    <w:p w:rsidR="00C30A15" w:rsidRDefault="00C30A15" w:rsidP="006639E9">
      <w:pPr>
        <w:ind w:left="1416"/>
        <w:jc w:val="both"/>
      </w:pPr>
      <w:r>
        <w:t>3/savoir-être :</w:t>
      </w:r>
    </w:p>
    <w:p w:rsidR="00C30A15" w:rsidRDefault="00C30A15" w:rsidP="006639E9">
      <w:pPr>
        <w:pStyle w:val="Paragraphedeliste"/>
        <w:numPr>
          <w:ilvl w:val="0"/>
          <w:numId w:val="2"/>
        </w:numPr>
        <w:jc w:val="both"/>
      </w:pPr>
      <w:r>
        <w:t>réfléchir à l’idée même de Résistance, à ce qu’elle peut signifier aujourd’hui, au quotidien.</w:t>
      </w:r>
    </w:p>
    <w:p w:rsidR="00C30A15" w:rsidRDefault="00C30A15" w:rsidP="006639E9">
      <w:pPr>
        <w:jc w:val="both"/>
      </w:pPr>
    </w:p>
    <w:p w:rsidR="00C30A15" w:rsidRPr="00287A0F" w:rsidRDefault="00C30A15" w:rsidP="006639E9">
      <w:pPr>
        <w:jc w:val="both"/>
        <w:rPr>
          <w:b/>
        </w:rPr>
      </w:pPr>
      <w:r w:rsidRPr="00287A0F">
        <w:rPr>
          <w:b/>
        </w:rPr>
        <w:t>Séance 1 </w:t>
      </w:r>
      <w:r w:rsidR="00532EC3" w:rsidRPr="00287A0F">
        <w:rPr>
          <w:b/>
        </w:rPr>
        <w:t xml:space="preserve"> (1h) </w:t>
      </w:r>
      <w:r w:rsidRPr="00287A0F">
        <w:rPr>
          <w:b/>
        </w:rPr>
        <w:t xml:space="preserve">: </w:t>
      </w:r>
      <w:r w:rsidR="004E0E9C" w:rsidRPr="00287A0F">
        <w:rPr>
          <w:b/>
        </w:rPr>
        <w:t>La poésie, du chant d’amour au chant de révolte</w:t>
      </w:r>
    </w:p>
    <w:p w:rsidR="00532EC3" w:rsidRDefault="00532EC3" w:rsidP="006639E9">
      <w:pPr>
        <w:jc w:val="both"/>
      </w:pPr>
      <w:r>
        <w:tab/>
        <w:t xml:space="preserve">Support : </w:t>
      </w:r>
      <w:r w:rsidR="004E0E9C">
        <w:t xml:space="preserve">texte 3 du corpus : </w:t>
      </w:r>
      <w:r>
        <w:t>« Ce cœur qui haïssait la guerre »</w:t>
      </w:r>
      <w:r w:rsidR="004E0E9C">
        <w:t>, de Desnos.</w:t>
      </w:r>
    </w:p>
    <w:p w:rsidR="004E0E9C" w:rsidRDefault="00532EC3" w:rsidP="006639E9">
      <w:pPr>
        <w:jc w:val="both"/>
      </w:pPr>
      <w:r>
        <w:tab/>
        <w:t>Objectifs :</w:t>
      </w:r>
      <w:r w:rsidR="004E0E9C">
        <w:t xml:space="preserve"> </w:t>
      </w:r>
    </w:p>
    <w:p w:rsidR="00532EC3" w:rsidRDefault="004E0E9C" w:rsidP="006639E9">
      <w:pPr>
        <w:pStyle w:val="Paragraphedeliste"/>
        <w:numPr>
          <w:ilvl w:val="0"/>
          <w:numId w:val="2"/>
        </w:numPr>
        <w:jc w:val="both"/>
      </w:pPr>
      <w:r>
        <w:t>comprendre ce qui conduit le poète à devenir un « poète engagé »</w:t>
      </w:r>
    </w:p>
    <w:p w:rsidR="004E0E9C" w:rsidRDefault="004E0E9C" w:rsidP="006639E9">
      <w:pPr>
        <w:pStyle w:val="Paragraphedeliste"/>
        <w:numPr>
          <w:ilvl w:val="0"/>
          <w:numId w:val="2"/>
        </w:numPr>
        <w:jc w:val="both"/>
      </w:pPr>
      <w:r>
        <w:t>étudier les procédés d’amplification de la parole poétique : l’utilisation des répétitions</w:t>
      </w:r>
    </w:p>
    <w:p w:rsidR="004E0E9C" w:rsidRDefault="004E0E9C" w:rsidP="006639E9">
      <w:pPr>
        <w:jc w:val="both"/>
      </w:pPr>
      <w:r>
        <w:tab/>
      </w:r>
      <w:r>
        <w:tab/>
      </w:r>
      <w:r>
        <w:tab/>
      </w:r>
    </w:p>
    <w:p w:rsidR="00532EC3" w:rsidRDefault="00532EC3" w:rsidP="006639E9">
      <w:pPr>
        <w:jc w:val="both"/>
      </w:pPr>
      <w:r>
        <w:lastRenderedPageBreak/>
        <w:tab/>
        <w:t>Activités :</w:t>
      </w:r>
      <w:r w:rsidR="004E0E9C">
        <w:t xml:space="preserve"> </w:t>
      </w:r>
    </w:p>
    <w:p w:rsidR="0052470C" w:rsidRDefault="004E0E9C" w:rsidP="006639E9">
      <w:pPr>
        <w:pStyle w:val="Paragraphedeliste"/>
        <w:numPr>
          <w:ilvl w:val="0"/>
          <w:numId w:val="2"/>
        </w:numPr>
        <w:jc w:val="both"/>
      </w:pPr>
      <w:r>
        <w:t xml:space="preserve">lecture analytique : à partir de la question « que ressentez-vous à l’écoute du poème ? », on essaiera de faire repérer l’idée d’un appel, qui utilise le motif récurrent du cœur pour emporter le cœur du lecteur lui-même. </w:t>
      </w:r>
    </w:p>
    <w:p w:rsidR="0052470C" w:rsidRDefault="0052470C" w:rsidP="006639E9">
      <w:pPr>
        <w:pStyle w:val="Paragraphedeliste"/>
        <w:numPr>
          <w:ilvl w:val="0"/>
          <w:numId w:val="2"/>
        </w:numPr>
        <w:jc w:val="both"/>
      </w:pPr>
      <w:r>
        <w:t>Réflexion sur la signature clandestine, sur le risque encouru par le poète. Un élève pourra avoir préparé un rapide exposé sur Desnos (arrêté, déporté, et mort dans un camp en raison de ses activités de Résistant)</w:t>
      </w:r>
    </w:p>
    <w:p w:rsidR="004F2C23" w:rsidRDefault="004F2C23" w:rsidP="006639E9">
      <w:pPr>
        <w:jc w:val="both"/>
        <w:rPr>
          <w:b/>
        </w:rPr>
      </w:pPr>
    </w:p>
    <w:p w:rsidR="00532EC3" w:rsidRPr="00287A0F" w:rsidRDefault="00532EC3" w:rsidP="006639E9">
      <w:pPr>
        <w:jc w:val="both"/>
        <w:rPr>
          <w:b/>
        </w:rPr>
      </w:pPr>
      <w:r w:rsidRPr="00287A0F">
        <w:rPr>
          <w:b/>
        </w:rPr>
        <w:t xml:space="preserve">Séance 2  (2h) : </w:t>
      </w:r>
      <w:r w:rsidR="00287A0F" w:rsidRPr="00287A0F">
        <w:rPr>
          <w:b/>
        </w:rPr>
        <w:t>discours politique / texte poétique</w:t>
      </w:r>
    </w:p>
    <w:p w:rsidR="00532EC3" w:rsidRDefault="00532EC3" w:rsidP="006639E9">
      <w:pPr>
        <w:jc w:val="both"/>
      </w:pPr>
      <w:r>
        <w:tab/>
        <w:t xml:space="preserve">Supports : texte de L’appel du 18 juin 1940 </w:t>
      </w:r>
      <w:r w:rsidR="0052470C">
        <w:t>+</w:t>
      </w:r>
      <w:r>
        <w:t xml:space="preserve"> </w:t>
      </w:r>
      <w:r w:rsidR="0052470C">
        <w:t>texte 1 du corpus « Courage » d’Eluard</w:t>
      </w:r>
    </w:p>
    <w:p w:rsidR="00532EC3" w:rsidRDefault="00532EC3" w:rsidP="006639E9">
      <w:pPr>
        <w:jc w:val="both"/>
      </w:pPr>
      <w:r>
        <w:tab/>
        <w:t>Objectifs :</w:t>
      </w:r>
    </w:p>
    <w:p w:rsidR="00BF62E5" w:rsidRDefault="00BF62E5" w:rsidP="006639E9">
      <w:pPr>
        <w:pStyle w:val="Paragraphedeliste"/>
        <w:numPr>
          <w:ilvl w:val="0"/>
          <w:numId w:val="2"/>
        </w:numPr>
        <w:jc w:val="both"/>
      </w:pPr>
      <w:r>
        <w:t>préciser le contexte : la vie quotidienne dans Paris occupé</w:t>
      </w:r>
    </w:p>
    <w:p w:rsidR="00BF62E5" w:rsidRDefault="00BF62E5" w:rsidP="006639E9">
      <w:pPr>
        <w:pStyle w:val="Paragraphedeliste"/>
        <w:numPr>
          <w:ilvl w:val="0"/>
          <w:numId w:val="2"/>
        </w:numPr>
        <w:jc w:val="both"/>
      </w:pPr>
      <w:r>
        <w:t>comprendre les effets des choix énonciatifs quant aux émotions suscitées.</w:t>
      </w:r>
    </w:p>
    <w:p w:rsidR="00532EC3" w:rsidRDefault="00532EC3" w:rsidP="006639E9">
      <w:pPr>
        <w:jc w:val="both"/>
      </w:pPr>
      <w:r>
        <w:tab/>
        <w:t xml:space="preserve">Activités : </w:t>
      </w:r>
    </w:p>
    <w:p w:rsidR="00BF62E5" w:rsidRDefault="0052470C" w:rsidP="006639E9">
      <w:pPr>
        <w:pStyle w:val="Paragraphedeliste"/>
        <w:numPr>
          <w:ilvl w:val="0"/>
          <w:numId w:val="2"/>
        </w:numPr>
        <w:jc w:val="both"/>
      </w:pPr>
      <w:r>
        <w:t>Lecture du texte lu par De Gaulle le 18 juin 1940 : recueil des connaissances des élèves pour préciser</w:t>
      </w:r>
      <w:r w:rsidR="00BF62E5">
        <w:t xml:space="preserve"> le contexte. Bien clarifier ce que c’est que vivre dans la zone occupée.</w:t>
      </w:r>
    </w:p>
    <w:p w:rsidR="0052470C" w:rsidRDefault="0052470C" w:rsidP="006639E9">
      <w:pPr>
        <w:pStyle w:val="Paragraphedeliste"/>
        <w:numPr>
          <w:ilvl w:val="0"/>
          <w:numId w:val="2"/>
        </w:numPr>
        <w:jc w:val="both"/>
      </w:pPr>
      <w:r>
        <w:t>écoute du texte dit par l’auteur</w:t>
      </w:r>
      <w:r w:rsidR="00BF62E5">
        <w:t> : repérage des points communs entre le discours de De Gaulle et le poème.</w:t>
      </w:r>
    </w:p>
    <w:p w:rsidR="00BF62E5" w:rsidRDefault="00BF62E5" w:rsidP="006639E9">
      <w:pPr>
        <w:pStyle w:val="Paragraphedeliste"/>
        <w:numPr>
          <w:ilvl w:val="0"/>
          <w:numId w:val="2"/>
        </w:numPr>
        <w:jc w:val="both"/>
      </w:pPr>
      <w:r>
        <w:t>Mener une analyse de l’énonciation dans le texte. Exercices de réécriture qui visent à modifier les choix énonciatifs afin d’observer les nuances des effets.</w:t>
      </w:r>
    </w:p>
    <w:p w:rsidR="00287A0F" w:rsidRDefault="00287A0F" w:rsidP="006639E9">
      <w:pPr>
        <w:jc w:val="both"/>
      </w:pPr>
    </w:p>
    <w:p w:rsidR="00916B5E" w:rsidRPr="00287A0F" w:rsidRDefault="00916B5E" w:rsidP="006639E9">
      <w:pPr>
        <w:jc w:val="both"/>
        <w:rPr>
          <w:b/>
        </w:rPr>
      </w:pPr>
      <w:r w:rsidRPr="00287A0F">
        <w:rPr>
          <w:b/>
        </w:rPr>
        <w:t>Séance 3 </w:t>
      </w:r>
      <w:r w:rsidR="0096024C" w:rsidRPr="00287A0F">
        <w:rPr>
          <w:b/>
        </w:rPr>
        <w:t xml:space="preserve">(1h) </w:t>
      </w:r>
      <w:r w:rsidRPr="00287A0F">
        <w:rPr>
          <w:b/>
        </w:rPr>
        <w:t xml:space="preserve">: </w:t>
      </w:r>
      <w:r w:rsidR="00287A0F" w:rsidRPr="00287A0F">
        <w:rPr>
          <w:b/>
        </w:rPr>
        <w:t xml:space="preserve"> la véhémence poétique contre la violence de l’occupant.</w:t>
      </w:r>
    </w:p>
    <w:p w:rsidR="00916B5E" w:rsidRDefault="00916B5E" w:rsidP="006639E9">
      <w:pPr>
        <w:jc w:val="both"/>
      </w:pPr>
      <w:r>
        <w:tab/>
        <w:t xml:space="preserve">Support : </w:t>
      </w:r>
      <w:r w:rsidR="00BF62E5">
        <w:t>texte 7 du corpus : Prélude à la Diane Française, Aragon</w:t>
      </w:r>
    </w:p>
    <w:p w:rsidR="00916B5E" w:rsidRDefault="00916B5E" w:rsidP="006639E9">
      <w:pPr>
        <w:jc w:val="both"/>
      </w:pPr>
      <w:r>
        <w:tab/>
        <w:t>Objectifs :</w:t>
      </w:r>
      <w:r w:rsidR="00287A0F">
        <w:t xml:space="preserve"> </w:t>
      </w:r>
    </w:p>
    <w:p w:rsidR="00287A0F" w:rsidRDefault="00287A0F" w:rsidP="006639E9">
      <w:pPr>
        <w:pStyle w:val="Paragraphedeliste"/>
        <w:numPr>
          <w:ilvl w:val="0"/>
          <w:numId w:val="2"/>
        </w:numPr>
        <w:jc w:val="both"/>
      </w:pPr>
      <w:r>
        <w:t>percevoir la virulence de la parole poétique et repérer les procédés qui créent cet effet.</w:t>
      </w:r>
    </w:p>
    <w:p w:rsidR="00287A0F" w:rsidRDefault="00287A0F" w:rsidP="006639E9">
      <w:pPr>
        <w:pStyle w:val="Paragraphedeliste"/>
        <w:ind w:left="3192"/>
        <w:jc w:val="both"/>
      </w:pPr>
    </w:p>
    <w:p w:rsidR="00916B5E" w:rsidRDefault="00916B5E" w:rsidP="006639E9">
      <w:pPr>
        <w:jc w:val="both"/>
      </w:pPr>
      <w:r>
        <w:tab/>
        <w:t>Activités :</w:t>
      </w:r>
    </w:p>
    <w:p w:rsidR="00287A0F" w:rsidRDefault="00287A0F" w:rsidP="006639E9">
      <w:pPr>
        <w:pStyle w:val="Paragraphedeliste"/>
        <w:numPr>
          <w:ilvl w:val="0"/>
          <w:numId w:val="2"/>
        </w:numPr>
        <w:jc w:val="both"/>
      </w:pPr>
      <w:r>
        <w:t>lecture analytique</w:t>
      </w:r>
    </w:p>
    <w:p w:rsidR="00287A0F" w:rsidRDefault="00287A0F" w:rsidP="006639E9">
      <w:pPr>
        <w:pStyle w:val="Paragraphedeliste"/>
        <w:numPr>
          <w:ilvl w:val="0"/>
          <w:numId w:val="2"/>
        </w:numPr>
        <w:jc w:val="both"/>
      </w:pPr>
      <w:r>
        <w:t>exercices de mise en voix pour restituer la véhémence de la parole (sur des extraits du poème)</w:t>
      </w:r>
    </w:p>
    <w:p w:rsidR="004F2C23" w:rsidRDefault="004F2C23" w:rsidP="006639E9">
      <w:pPr>
        <w:jc w:val="both"/>
        <w:rPr>
          <w:b/>
        </w:rPr>
      </w:pPr>
    </w:p>
    <w:p w:rsidR="00916B5E" w:rsidRPr="00287A0F" w:rsidRDefault="00916B5E" w:rsidP="006639E9">
      <w:pPr>
        <w:jc w:val="both"/>
        <w:rPr>
          <w:b/>
        </w:rPr>
      </w:pPr>
      <w:r w:rsidRPr="00287A0F">
        <w:rPr>
          <w:b/>
        </w:rPr>
        <w:t>Séance 4</w:t>
      </w:r>
      <w:r w:rsidR="0096024C" w:rsidRPr="00287A0F">
        <w:rPr>
          <w:b/>
        </w:rPr>
        <w:t xml:space="preserve"> (1h)</w:t>
      </w:r>
      <w:r w:rsidRPr="00287A0F">
        <w:rPr>
          <w:b/>
        </w:rPr>
        <w:t> : étude de la langue :</w:t>
      </w:r>
      <w:r w:rsidR="00BF62E5" w:rsidRPr="00287A0F">
        <w:rPr>
          <w:b/>
        </w:rPr>
        <w:t xml:space="preserve"> </w:t>
      </w:r>
      <w:r w:rsidR="00FF0F4F" w:rsidRPr="00287A0F">
        <w:rPr>
          <w:b/>
        </w:rPr>
        <w:t>les tournures volitives</w:t>
      </w:r>
    </w:p>
    <w:p w:rsidR="00916B5E" w:rsidRDefault="00916B5E" w:rsidP="006639E9">
      <w:pPr>
        <w:jc w:val="both"/>
      </w:pPr>
      <w:r>
        <w:tab/>
        <w:t>Support :</w:t>
      </w:r>
      <w:r w:rsidR="00FF0F4F">
        <w:t xml:space="preserve"> texte 7 du corpus : Prélude à la Diane Française, Aragon</w:t>
      </w:r>
    </w:p>
    <w:p w:rsidR="00916B5E" w:rsidRDefault="00916B5E" w:rsidP="006639E9">
      <w:pPr>
        <w:jc w:val="both"/>
      </w:pPr>
      <w:r>
        <w:tab/>
        <w:t>Objectifs :</w:t>
      </w:r>
    </w:p>
    <w:p w:rsidR="00FF0F4F" w:rsidRDefault="00FF0F4F" w:rsidP="006639E9">
      <w:pPr>
        <w:pStyle w:val="Paragraphedeliste"/>
        <w:numPr>
          <w:ilvl w:val="0"/>
          <w:numId w:val="2"/>
        </w:numPr>
        <w:jc w:val="both"/>
      </w:pPr>
      <w:r>
        <w:t>comprendre et savoir utiliser les différentes tournures volitives : impératif, que + subjonctif, subjonctif seul, il faut que, le rôle de l’exclamation.</w:t>
      </w:r>
    </w:p>
    <w:p w:rsidR="00FF0F4F" w:rsidRDefault="00FF0F4F" w:rsidP="006639E9">
      <w:pPr>
        <w:pStyle w:val="Paragraphedeliste"/>
        <w:numPr>
          <w:ilvl w:val="0"/>
          <w:numId w:val="2"/>
        </w:numPr>
        <w:jc w:val="both"/>
      </w:pPr>
      <w:r>
        <w:t>La conjugaison du subjonctif présent et passé</w:t>
      </w:r>
    </w:p>
    <w:p w:rsidR="00916B5E" w:rsidRDefault="00916B5E" w:rsidP="006639E9">
      <w:pPr>
        <w:jc w:val="both"/>
      </w:pPr>
      <w:r>
        <w:tab/>
        <w:t>Activités :</w:t>
      </w:r>
    </w:p>
    <w:p w:rsidR="00FF0F4F" w:rsidRDefault="00FF0F4F" w:rsidP="006639E9">
      <w:pPr>
        <w:pStyle w:val="Paragraphedeliste"/>
        <w:numPr>
          <w:ilvl w:val="0"/>
          <w:numId w:val="2"/>
        </w:numPr>
        <w:jc w:val="both"/>
      </w:pPr>
      <w:r>
        <w:t>repérage dans le texte des marques de la volonté du locuteur, et classement.</w:t>
      </w:r>
    </w:p>
    <w:p w:rsidR="00FF0F4F" w:rsidRDefault="00FF0F4F" w:rsidP="006639E9">
      <w:pPr>
        <w:pStyle w:val="Paragraphedeliste"/>
        <w:numPr>
          <w:ilvl w:val="0"/>
          <w:numId w:val="2"/>
        </w:numPr>
        <w:jc w:val="both"/>
      </w:pPr>
      <w:r>
        <w:t>Exercices à l’oral : exprimer une même volonté en faisant varier les outils.</w:t>
      </w:r>
    </w:p>
    <w:p w:rsidR="00FF0F4F" w:rsidRDefault="00FF0F4F" w:rsidP="006639E9">
      <w:pPr>
        <w:pStyle w:val="Paragraphedeliste"/>
        <w:ind w:left="3192"/>
        <w:jc w:val="both"/>
      </w:pPr>
    </w:p>
    <w:p w:rsidR="00916B5E" w:rsidRPr="00287A0F" w:rsidRDefault="00916B5E" w:rsidP="006639E9">
      <w:pPr>
        <w:jc w:val="both"/>
        <w:rPr>
          <w:b/>
        </w:rPr>
      </w:pPr>
      <w:r w:rsidRPr="00287A0F">
        <w:rPr>
          <w:b/>
        </w:rPr>
        <w:t>Séance 5 </w:t>
      </w:r>
      <w:r w:rsidR="0096024C" w:rsidRPr="00287A0F">
        <w:rPr>
          <w:b/>
        </w:rPr>
        <w:t xml:space="preserve"> (1h+1h correction) </w:t>
      </w:r>
      <w:r w:rsidRPr="00287A0F">
        <w:rPr>
          <w:b/>
        </w:rPr>
        <w:t>: évaluation intermédiaire</w:t>
      </w:r>
    </w:p>
    <w:p w:rsidR="00916B5E" w:rsidRDefault="00916B5E" w:rsidP="006639E9">
      <w:pPr>
        <w:jc w:val="both"/>
      </w:pPr>
      <w:r>
        <w:tab/>
        <w:t xml:space="preserve">Support : </w:t>
      </w:r>
      <w:r w:rsidR="001625AD">
        <w:t>texte 2 du corpus : « Paris » de Charles V</w:t>
      </w:r>
      <w:r w:rsidR="003A192D">
        <w:t>i</w:t>
      </w:r>
      <w:r w:rsidR="001625AD">
        <w:t>ldrac</w:t>
      </w:r>
    </w:p>
    <w:p w:rsidR="001625AD" w:rsidRDefault="00916B5E" w:rsidP="006639E9">
      <w:pPr>
        <w:jc w:val="both"/>
      </w:pPr>
      <w:r>
        <w:tab/>
        <w:t>Objectifs :</w:t>
      </w:r>
      <w:r w:rsidR="001625AD">
        <w:t xml:space="preserve"> </w:t>
      </w:r>
    </w:p>
    <w:p w:rsidR="00916B5E" w:rsidRDefault="001625AD" w:rsidP="006639E9">
      <w:pPr>
        <w:pStyle w:val="Paragraphedeliste"/>
        <w:numPr>
          <w:ilvl w:val="0"/>
          <w:numId w:val="2"/>
        </w:numPr>
        <w:jc w:val="both"/>
      </w:pPr>
      <w:r>
        <w:t>réinvestir les notions vues pour comprendre un poème aux enjeux proches de ceux étudiés.</w:t>
      </w:r>
    </w:p>
    <w:p w:rsidR="001625AD" w:rsidRDefault="001625AD" w:rsidP="006639E9">
      <w:pPr>
        <w:pStyle w:val="Paragraphedeliste"/>
        <w:ind w:left="3192"/>
        <w:jc w:val="both"/>
      </w:pPr>
    </w:p>
    <w:p w:rsidR="00916B5E" w:rsidRDefault="00916B5E" w:rsidP="006639E9">
      <w:pPr>
        <w:jc w:val="both"/>
      </w:pPr>
      <w:r>
        <w:tab/>
        <w:t>Activités :</w:t>
      </w:r>
    </w:p>
    <w:p w:rsidR="001625AD" w:rsidRDefault="001625AD" w:rsidP="006639E9">
      <w:pPr>
        <w:pStyle w:val="Paragraphedeliste"/>
        <w:numPr>
          <w:ilvl w:val="0"/>
          <w:numId w:val="2"/>
        </w:numPr>
        <w:jc w:val="both"/>
      </w:pPr>
      <w:r>
        <w:t xml:space="preserve">questionnaire écrit : 1) qui est « je », qui est « tu » dans le poème ? Pourquoi ce choix énonciatif ? / 2) Quelle vision a le poète de Paris occupé ? Justifiez. / 3) Quelle comparaison traverse les trois dernières strophes ? / 4) </w:t>
      </w:r>
      <w:r w:rsidR="00EC3E0F">
        <w:t>Le poète a-t-il encore de l’espoir pour Paris ? / 5) identifiez une tournure volitive et expliquez le vers où elle se trouve.</w:t>
      </w:r>
    </w:p>
    <w:p w:rsidR="00EC3E0F" w:rsidRDefault="00EC3E0F" w:rsidP="006639E9">
      <w:pPr>
        <w:pStyle w:val="Paragraphedeliste"/>
        <w:ind w:left="3192"/>
        <w:jc w:val="both"/>
      </w:pPr>
    </w:p>
    <w:p w:rsidR="004F2C23" w:rsidRDefault="004F2C23" w:rsidP="006639E9">
      <w:pPr>
        <w:jc w:val="both"/>
        <w:rPr>
          <w:b/>
        </w:rPr>
      </w:pPr>
    </w:p>
    <w:p w:rsidR="00916B5E" w:rsidRPr="00EC3E0F" w:rsidRDefault="00916B5E" w:rsidP="006639E9">
      <w:pPr>
        <w:jc w:val="both"/>
        <w:rPr>
          <w:b/>
        </w:rPr>
      </w:pPr>
      <w:r w:rsidRPr="00EC3E0F">
        <w:rPr>
          <w:b/>
        </w:rPr>
        <w:t>Séance 6 </w:t>
      </w:r>
      <w:r w:rsidR="0096024C" w:rsidRPr="00EC3E0F">
        <w:rPr>
          <w:b/>
        </w:rPr>
        <w:t xml:space="preserve"> (2h) </w:t>
      </w:r>
      <w:r w:rsidRPr="00EC3E0F">
        <w:rPr>
          <w:b/>
        </w:rPr>
        <w:t xml:space="preserve">: </w:t>
      </w:r>
      <w:r w:rsidR="00EC3E0F" w:rsidRPr="00EC3E0F">
        <w:rPr>
          <w:b/>
        </w:rPr>
        <w:t>qu’est-ce que résister ?</w:t>
      </w:r>
      <w:r w:rsidR="00EC3E0F">
        <w:rPr>
          <w:b/>
        </w:rPr>
        <w:t xml:space="preserve"> La construction du héros.</w:t>
      </w:r>
    </w:p>
    <w:p w:rsidR="00916B5E" w:rsidRDefault="00916B5E" w:rsidP="006639E9">
      <w:pPr>
        <w:jc w:val="both"/>
      </w:pPr>
      <w:r>
        <w:tab/>
        <w:t xml:space="preserve">Support : </w:t>
      </w:r>
      <w:r w:rsidR="00EC3E0F">
        <w:t>Texte 6 du corpus : Ballade de celui qui chanta dans les supplices (Aragon)</w:t>
      </w:r>
    </w:p>
    <w:p w:rsidR="00916B5E" w:rsidRDefault="00916B5E" w:rsidP="006639E9">
      <w:pPr>
        <w:jc w:val="both"/>
      </w:pPr>
      <w:r>
        <w:tab/>
        <w:t xml:space="preserve">Objectifs : </w:t>
      </w:r>
    </w:p>
    <w:p w:rsidR="00EC3E0F" w:rsidRDefault="00EC3E0F" w:rsidP="006639E9">
      <w:pPr>
        <w:pStyle w:val="Paragraphedeliste"/>
        <w:numPr>
          <w:ilvl w:val="0"/>
          <w:numId w:val="2"/>
        </w:numPr>
        <w:jc w:val="both"/>
      </w:pPr>
      <w:r>
        <w:t>comprendre ce que signifie « être résistant » : les risques, la détermination, le courage, le refus du compromis.</w:t>
      </w:r>
    </w:p>
    <w:p w:rsidR="00EC3E0F" w:rsidRDefault="00EC3E0F" w:rsidP="006639E9">
      <w:pPr>
        <w:pStyle w:val="Paragraphedeliste"/>
        <w:numPr>
          <w:ilvl w:val="0"/>
          <w:numId w:val="2"/>
        </w:numPr>
        <w:jc w:val="both"/>
      </w:pPr>
      <w:r>
        <w:t>Comprendre comment le poète fait du résistant un héros, un modèle à suivre pour le lecteur.</w:t>
      </w:r>
    </w:p>
    <w:p w:rsidR="00EC3E0F" w:rsidRDefault="00916B5E" w:rsidP="006639E9">
      <w:pPr>
        <w:jc w:val="both"/>
      </w:pPr>
      <w:r>
        <w:lastRenderedPageBreak/>
        <w:tab/>
        <w:t xml:space="preserve">Activités : </w:t>
      </w:r>
    </w:p>
    <w:p w:rsidR="00EC3E0F" w:rsidRDefault="00EC3E0F" w:rsidP="006639E9">
      <w:pPr>
        <w:pStyle w:val="Paragraphedeliste"/>
        <w:numPr>
          <w:ilvl w:val="0"/>
          <w:numId w:val="2"/>
        </w:numPr>
        <w:jc w:val="both"/>
      </w:pPr>
      <w:r>
        <w:t>repérage de la polyphonie dans le texte : élucidation du sens par ce biais.</w:t>
      </w:r>
    </w:p>
    <w:p w:rsidR="00916B5E" w:rsidRDefault="00EC3E0F" w:rsidP="006639E9">
      <w:pPr>
        <w:pStyle w:val="Paragraphedeliste"/>
        <w:numPr>
          <w:ilvl w:val="0"/>
          <w:numId w:val="2"/>
        </w:numPr>
        <w:jc w:val="both"/>
      </w:pPr>
      <w:r>
        <w:t xml:space="preserve">mise en voix, puis réflexion en groupes sur une mise en scène s’appuyant sur la polyphonie du texte. </w:t>
      </w:r>
    </w:p>
    <w:p w:rsidR="00690C03" w:rsidRDefault="00690C03" w:rsidP="006639E9">
      <w:pPr>
        <w:jc w:val="both"/>
        <w:rPr>
          <w:b/>
        </w:rPr>
      </w:pPr>
    </w:p>
    <w:p w:rsidR="00916B5E" w:rsidRPr="00690C03" w:rsidRDefault="00916B5E" w:rsidP="006639E9">
      <w:pPr>
        <w:jc w:val="both"/>
        <w:rPr>
          <w:b/>
        </w:rPr>
      </w:pPr>
      <w:r w:rsidRPr="00690C03">
        <w:rPr>
          <w:b/>
        </w:rPr>
        <w:t xml:space="preserve">Séance 7  (2h) : </w:t>
      </w:r>
      <w:r w:rsidR="00EC3E0F" w:rsidRPr="00690C03">
        <w:rPr>
          <w:b/>
        </w:rPr>
        <w:t>Pouvoir des martyrs</w:t>
      </w:r>
      <w:r w:rsidR="00690C03">
        <w:rPr>
          <w:b/>
        </w:rPr>
        <w:t> : « l’ennemi connaîtra le prix du sang »</w:t>
      </w:r>
    </w:p>
    <w:p w:rsidR="00916B5E" w:rsidRDefault="00916B5E" w:rsidP="006639E9">
      <w:pPr>
        <w:jc w:val="both"/>
      </w:pPr>
      <w:r>
        <w:tab/>
        <w:t xml:space="preserve">Support : texte </w:t>
      </w:r>
      <w:r w:rsidR="00EC3E0F">
        <w:t>4 du corpus (Loys Masson) + le cha</w:t>
      </w:r>
      <w:bookmarkStart w:id="0" w:name="_GoBack"/>
      <w:bookmarkEnd w:id="0"/>
      <w:r w:rsidR="00EC3E0F">
        <w:t>nt des partisans</w:t>
      </w:r>
      <w:r w:rsidR="00690C03">
        <w:t xml:space="preserve">. </w:t>
      </w:r>
    </w:p>
    <w:p w:rsidR="00916B5E" w:rsidRDefault="00916B5E" w:rsidP="006639E9">
      <w:pPr>
        <w:jc w:val="both"/>
      </w:pPr>
      <w:r>
        <w:tab/>
        <w:t xml:space="preserve">Objectifs : </w:t>
      </w:r>
    </w:p>
    <w:p w:rsidR="00690C03" w:rsidRDefault="004F2C23" w:rsidP="006639E9">
      <w:pPr>
        <w:pStyle w:val="Paragraphedeliste"/>
        <w:numPr>
          <w:ilvl w:val="0"/>
          <w:numId w:val="2"/>
        </w:numPr>
        <w:jc w:val="both"/>
      </w:pPr>
      <w:r>
        <w:t>étudier comment le poète façonne les figures de martyrs</w:t>
      </w:r>
    </w:p>
    <w:p w:rsidR="004F2C23" w:rsidRDefault="004F2C23" w:rsidP="006639E9">
      <w:pPr>
        <w:pStyle w:val="Paragraphedeliste"/>
        <w:numPr>
          <w:ilvl w:val="0"/>
          <w:numId w:val="2"/>
        </w:numPr>
        <w:jc w:val="both"/>
      </w:pPr>
      <w:r>
        <w:t>voir comment la tristesse suscitée est utilisée à des fins persuasives.</w:t>
      </w:r>
    </w:p>
    <w:p w:rsidR="00916B5E" w:rsidRDefault="00690C03" w:rsidP="006639E9">
      <w:pPr>
        <w:jc w:val="both"/>
      </w:pPr>
      <w:r>
        <w:tab/>
        <w:t xml:space="preserve">Activités : </w:t>
      </w:r>
    </w:p>
    <w:p w:rsidR="00690C03" w:rsidRDefault="00690C03" w:rsidP="006639E9">
      <w:pPr>
        <w:pStyle w:val="Paragraphedeliste"/>
        <w:numPr>
          <w:ilvl w:val="0"/>
          <w:numId w:val="2"/>
        </w:numPr>
        <w:jc w:val="both"/>
      </w:pPr>
      <w:r>
        <w:t>lecture analytique : faire comprendre ou rappeler la notion de martyr.</w:t>
      </w:r>
    </w:p>
    <w:p w:rsidR="00690C03" w:rsidRDefault="00690C03" w:rsidP="006639E9">
      <w:pPr>
        <w:pStyle w:val="Paragraphedeliste"/>
        <w:numPr>
          <w:ilvl w:val="0"/>
          <w:numId w:val="2"/>
        </w:numPr>
        <w:jc w:val="both"/>
      </w:pPr>
      <w:r>
        <w:t>Confrontation avec le texte (d’abord écouté) du chant des partisans</w:t>
      </w:r>
    </w:p>
    <w:p w:rsidR="004F2C23" w:rsidRDefault="004F2C23" w:rsidP="006639E9">
      <w:pPr>
        <w:jc w:val="both"/>
        <w:rPr>
          <w:b/>
        </w:rPr>
      </w:pPr>
    </w:p>
    <w:p w:rsidR="00916B5E" w:rsidRPr="00690C03" w:rsidRDefault="00916B5E" w:rsidP="006639E9">
      <w:pPr>
        <w:jc w:val="both"/>
        <w:rPr>
          <w:b/>
        </w:rPr>
      </w:pPr>
      <w:r w:rsidRPr="00690C03">
        <w:rPr>
          <w:b/>
        </w:rPr>
        <w:t>Séance 8 </w:t>
      </w:r>
      <w:r w:rsidR="0096024C" w:rsidRPr="00690C03">
        <w:rPr>
          <w:b/>
        </w:rPr>
        <w:t xml:space="preserve"> (2h) </w:t>
      </w:r>
      <w:r w:rsidRPr="00690C03">
        <w:rPr>
          <w:b/>
        </w:rPr>
        <w:t>: synthèse</w:t>
      </w:r>
      <w:r w:rsidR="00690C03" w:rsidRPr="00690C03">
        <w:rPr>
          <w:b/>
        </w:rPr>
        <w:t xml:space="preserve"> de la séquence</w:t>
      </w:r>
    </w:p>
    <w:p w:rsidR="00916B5E" w:rsidRDefault="00916B5E" w:rsidP="006639E9">
      <w:pPr>
        <w:jc w:val="both"/>
      </w:pPr>
      <w:r>
        <w:tab/>
        <w:t>Support : l’ensemble du corpus</w:t>
      </w:r>
    </w:p>
    <w:p w:rsidR="00916B5E" w:rsidRDefault="00916B5E" w:rsidP="006639E9">
      <w:pPr>
        <w:jc w:val="both"/>
      </w:pPr>
      <w:r>
        <w:tab/>
        <w:t xml:space="preserve">Objectifs : </w:t>
      </w:r>
    </w:p>
    <w:p w:rsidR="00690C03" w:rsidRDefault="00690C03" w:rsidP="006639E9">
      <w:pPr>
        <w:pStyle w:val="Paragraphedeliste"/>
        <w:numPr>
          <w:ilvl w:val="0"/>
          <w:numId w:val="2"/>
        </w:numPr>
        <w:jc w:val="both"/>
      </w:pPr>
      <w:r>
        <w:t>raffermir l’appropriation de la notion d’engagement poétique</w:t>
      </w:r>
    </w:p>
    <w:p w:rsidR="00690C03" w:rsidRDefault="00690C03" w:rsidP="006639E9">
      <w:pPr>
        <w:pStyle w:val="Paragraphedeliste"/>
        <w:numPr>
          <w:ilvl w:val="0"/>
          <w:numId w:val="2"/>
        </w:numPr>
        <w:jc w:val="both"/>
      </w:pPr>
      <w:r>
        <w:t>lister les stratégies et procédés aptes à donner l’efficacité requise à cette parole poétique engagée.</w:t>
      </w:r>
    </w:p>
    <w:p w:rsidR="00690C03" w:rsidRDefault="00916B5E" w:rsidP="006639E9">
      <w:pPr>
        <w:jc w:val="both"/>
      </w:pPr>
      <w:r>
        <w:tab/>
        <w:t xml:space="preserve">Activité : </w:t>
      </w:r>
    </w:p>
    <w:p w:rsidR="00916B5E" w:rsidRDefault="00690C03" w:rsidP="006639E9">
      <w:pPr>
        <w:pStyle w:val="Paragraphedeliste"/>
        <w:numPr>
          <w:ilvl w:val="0"/>
          <w:numId w:val="2"/>
        </w:numPr>
        <w:jc w:val="both"/>
      </w:pPr>
      <w:r>
        <w:t>demander à la classe de réfléchir au titre du recueil clandestin  « </w:t>
      </w:r>
      <w:r w:rsidRPr="004F2C23">
        <w:rPr>
          <w:i/>
        </w:rPr>
        <w:t>L’Honneur des poètes </w:t>
      </w:r>
      <w:r>
        <w:t xml:space="preserve">» : Comment </w:t>
      </w:r>
      <w:r w:rsidR="004F2C23">
        <w:t xml:space="preserve">comprenez-vous ce titre ? </w:t>
      </w:r>
    </w:p>
    <w:p w:rsidR="00690C03" w:rsidRDefault="00690C03" w:rsidP="006639E9">
      <w:pPr>
        <w:pStyle w:val="Paragraphedeliste"/>
        <w:ind w:left="3192"/>
        <w:jc w:val="both"/>
      </w:pPr>
    </w:p>
    <w:p w:rsidR="00690C03" w:rsidRDefault="00690C03" w:rsidP="006639E9">
      <w:pPr>
        <w:jc w:val="both"/>
      </w:pPr>
    </w:p>
    <w:p w:rsidR="00916B5E" w:rsidRDefault="00916B5E" w:rsidP="006639E9">
      <w:pPr>
        <w:jc w:val="both"/>
        <w:rPr>
          <w:b/>
        </w:rPr>
      </w:pPr>
      <w:r w:rsidRPr="004F2C23">
        <w:rPr>
          <w:b/>
        </w:rPr>
        <w:t xml:space="preserve">Evaluation finale : </w:t>
      </w:r>
      <w:r w:rsidR="004F2C23">
        <w:rPr>
          <w:b/>
        </w:rPr>
        <w:t xml:space="preserve">sujet de réflexion </w:t>
      </w:r>
    </w:p>
    <w:p w:rsidR="004F2C23" w:rsidRPr="004F2C23" w:rsidRDefault="004F2C23" w:rsidP="006639E9">
      <w:pPr>
        <w:jc w:val="both"/>
        <w:rPr>
          <w:i/>
        </w:rPr>
      </w:pPr>
      <w:r w:rsidRPr="004F2C23">
        <w:rPr>
          <w:i/>
        </w:rPr>
        <w:t>Pensez-vous que la poésie soit une arme efficace pour défendre une cause ?</w:t>
      </w:r>
      <w:r w:rsidR="006639E9">
        <w:rPr>
          <w:i/>
        </w:rPr>
        <w:t xml:space="preserve"> Vous penserez à utiliser des textes vus dans la séquence, mais vous pouvez aussi avoir recours à d’autres exemples. </w:t>
      </w:r>
    </w:p>
    <w:sectPr w:rsidR="004F2C23" w:rsidRPr="004F2C23" w:rsidSect="006639E9">
      <w:pgSz w:w="11900" w:h="16840"/>
      <w:pgMar w:top="1417" w:right="1417" w:bottom="993"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1625E"/>
    <w:multiLevelType w:val="hybridMultilevel"/>
    <w:tmpl w:val="EF64813A"/>
    <w:lvl w:ilvl="0" w:tplc="84427138">
      <w:start w:val="13"/>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FF7665"/>
    <w:multiLevelType w:val="hybridMultilevel"/>
    <w:tmpl w:val="C2085CC0"/>
    <w:lvl w:ilvl="0" w:tplc="D3FE4386">
      <w:start w:val="13"/>
      <w:numFmt w:val="bullet"/>
      <w:lvlText w:val="-"/>
      <w:lvlJc w:val="left"/>
      <w:pPr>
        <w:ind w:left="3192" w:hanging="360"/>
      </w:pPr>
      <w:rPr>
        <w:rFonts w:ascii="Cambria" w:eastAsiaTheme="minorEastAsia" w:hAnsi="Cambria" w:cs="Times New Roman"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89783D"/>
    <w:rsid w:val="001625AD"/>
    <w:rsid w:val="00287A0F"/>
    <w:rsid w:val="003A192D"/>
    <w:rsid w:val="004E0E9C"/>
    <w:rsid w:val="004F2C23"/>
    <w:rsid w:val="005243B4"/>
    <w:rsid w:val="0052470C"/>
    <w:rsid w:val="00532EC3"/>
    <w:rsid w:val="006639E9"/>
    <w:rsid w:val="00690C03"/>
    <w:rsid w:val="007C0139"/>
    <w:rsid w:val="00832A91"/>
    <w:rsid w:val="0089783D"/>
    <w:rsid w:val="00916B5E"/>
    <w:rsid w:val="0096024C"/>
    <w:rsid w:val="009F32AD"/>
    <w:rsid w:val="00B210B4"/>
    <w:rsid w:val="00BF62E5"/>
    <w:rsid w:val="00C30A15"/>
    <w:rsid w:val="00CF2F14"/>
    <w:rsid w:val="00EC3E0F"/>
    <w:rsid w:val="00FF0F4F"/>
  </w:rsids>
  <m:mathPr>
    <m:mathFont m:val="Cambria Math"/>
    <m:brkBin m:val="before"/>
    <m:brkBinSub m:val="--"/>
    <m:smallFrac m:val="off"/>
    <m:dispDef m:val="of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78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24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978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243B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4755</Characters>
  <Application>Microsoft Office Word</Application>
  <DocSecurity>4</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pircar</dc:creator>
  <cp:keywords/>
  <dc:description/>
  <cp:lastModifiedBy>katell thomas</cp:lastModifiedBy>
  <cp:revision>2</cp:revision>
  <dcterms:created xsi:type="dcterms:W3CDTF">2016-03-10T22:53:00Z</dcterms:created>
  <dcterms:modified xsi:type="dcterms:W3CDTF">2016-03-10T22:53:00Z</dcterms:modified>
</cp:coreProperties>
</file>